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1F4D3E" w:rsidRDefault="00766EB9" w:rsidP="00766EB9">
      <w:pPr>
        <w:pStyle w:val="Nadpis2"/>
        <w:jc w:val="right"/>
        <w:rPr>
          <w:rFonts w:ascii="Arial" w:eastAsia="Arial" w:hAnsi="Arial" w:cs="Arial"/>
        </w:rPr>
      </w:pPr>
      <w:r w:rsidRPr="001F4D3E">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1F4D3E" w:rsidRDefault="00766EB9" w:rsidP="00766EB9">
      <w:pPr>
        <w:pStyle w:val="Normal1"/>
        <w:rPr>
          <w:rFonts w:ascii="Arial" w:eastAsia="Arial" w:hAnsi="Arial" w:cs="Arial"/>
          <w:b/>
        </w:rPr>
      </w:pPr>
    </w:p>
    <w:p w14:paraId="279CE4FD" w14:textId="77777777" w:rsidR="00766EB9" w:rsidRPr="001F4D3E" w:rsidRDefault="00766EB9" w:rsidP="00766EB9">
      <w:pPr>
        <w:pStyle w:val="Normal1"/>
        <w:tabs>
          <w:tab w:val="left" w:pos="6480"/>
        </w:tabs>
        <w:rPr>
          <w:rFonts w:ascii="Arial" w:eastAsia="Arial" w:hAnsi="Arial" w:cs="Arial"/>
          <w:sz w:val="22"/>
          <w:szCs w:val="22"/>
        </w:rPr>
      </w:pPr>
    </w:p>
    <w:p w14:paraId="279CE4FE" w14:textId="02CB7657" w:rsidR="00766EB9" w:rsidRPr="001F4D3E" w:rsidRDefault="00451836" w:rsidP="00766EB9">
      <w:pPr>
        <w:pStyle w:val="Normal1"/>
        <w:tabs>
          <w:tab w:val="left" w:pos="6480"/>
        </w:tabs>
        <w:rPr>
          <w:rFonts w:ascii="Arial" w:eastAsia="Arial" w:hAnsi="Arial" w:cs="Arial"/>
          <w:sz w:val="22"/>
          <w:szCs w:val="22"/>
        </w:rPr>
      </w:pPr>
      <w:r w:rsidRPr="001F4D3E">
        <w:rPr>
          <w:rFonts w:ascii="Arial" w:eastAsia="Arial" w:hAnsi="Arial" w:cs="Arial"/>
          <w:sz w:val="22"/>
          <w:szCs w:val="22"/>
        </w:rPr>
        <w:t xml:space="preserve">Tlačová správa </w:t>
      </w:r>
      <w:r w:rsidRPr="001F4D3E">
        <w:rPr>
          <w:rFonts w:ascii="Arial" w:eastAsia="Arial" w:hAnsi="Arial" w:cs="Arial"/>
          <w:sz w:val="22"/>
          <w:szCs w:val="22"/>
        </w:rPr>
        <w:tab/>
        <w:t xml:space="preserve">     V Bratislave, </w:t>
      </w:r>
      <w:r w:rsidR="00FD4068">
        <w:rPr>
          <w:rFonts w:ascii="Arial" w:eastAsia="Arial" w:hAnsi="Arial" w:cs="Arial"/>
          <w:sz w:val="22"/>
          <w:szCs w:val="22"/>
        </w:rPr>
        <w:t>8</w:t>
      </w:r>
      <w:r w:rsidR="00766EB9" w:rsidRPr="001F4D3E">
        <w:rPr>
          <w:rFonts w:ascii="Arial" w:eastAsia="Arial" w:hAnsi="Arial" w:cs="Arial"/>
          <w:sz w:val="22"/>
          <w:szCs w:val="22"/>
        </w:rPr>
        <w:t>.</w:t>
      </w:r>
      <w:r w:rsidRPr="001F4D3E">
        <w:rPr>
          <w:rFonts w:ascii="Arial" w:eastAsia="Arial" w:hAnsi="Arial" w:cs="Arial"/>
          <w:sz w:val="22"/>
          <w:szCs w:val="22"/>
        </w:rPr>
        <w:t xml:space="preserve"> </w:t>
      </w:r>
      <w:r w:rsidR="00FD4068">
        <w:rPr>
          <w:rFonts w:ascii="Arial" w:eastAsia="Arial" w:hAnsi="Arial" w:cs="Arial"/>
          <w:sz w:val="22"/>
          <w:szCs w:val="22"/>
        </w:rPr>
        <w:t>7</w:t>
      </w:r>
      <w:r w:rsidR="00766EB9" w:rsidRPr="001F4D3E">
        <w:rPr>
          <w:rFonts w:ascii="Arial" w:eastAsia="Arial" w:hAnsi="Arial" w:cs="Arial"/>
          <w:sz w:val="22"/>
          <w:szCs w:val="22"/>
        </w:rPr>
        <w:t>.</w:t>
      </w:r>
      <w:r w:rsidR="006B7F63" w:rsidRPr="001F4D3E">
        <w:rPr>
          <w:rFonts w:ascii="Arial" w:eastAsia="Arial" w:hAnsi="Arial" w:cs="Arial"/>
          <w:sz w:val="22"/>
          <w:szCs w:val="22"/>
        </w:rPr>
        <w:t xml:space="preserve"> </w:t>
      </w:r>
      <w:r w:rsidRPr="001F4D3E">
        <w:rPr>
          <w:rFonts w:ascii="Arial" w:eastAsia="Arial" w:hAnsi="Arial" w:cs="Arial"/>
          <w:sz w:val="22"/>
          <w:szCs w:val="22"/>
        </w:rPr>
        <w:t>202</w:t>
      </w:r>
      <w:r w:rsidR="00FD4068">
        <w:rPr>
          <w:rFonts w:ascii="Arial" w:eastAsia="Arial" w:hAnsi="Arial" w:cs="Arial"/>
          <w:sz w:val="22"/>
          <w:szCs w:val="22"/>
        </w:rPr>
        <w:t>1</w:t>
      </w:r>
    </w:p>
    <w:p w14:paraId="279CE4FF" w14:textId="77777777" w:rsidR="00766EB9" w:rsidRPr="001F4D3E" w:rsidRDefault="00766EB9" w:rsidP="00766EB9">
      <w:pPr>
        <w:pStyle w:val="Normal1"/>
        <w:rPr>
          <w:rFonts w:ascii="Arial" w:eastAsia="Arial" w:hAnsi="Arial" w:cs="Arial"/>
        </w:rPr>
      </w:pPr>
    </w:p>
    <w:p w14:paraId="279CE500" w14:textId="77777777" w:rsidR="00766EB9" w:rsidRPr="001F4D3E"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279CE501" w14:textId="006A06D9" w:rsidR="00766EB9" w:rsidRPr="001F4D3E" w:rsidRDefault="005A15A5" w:rsidP="00766EB9">
      <w:pPr>
        <w:pStyle w:val="Normal1"/>
        <w:rPr>
          <w:rFonts w:ascii="Arial" w:eastAsia="Arial" w:hAnsi="Arial" w:cs="Arial"/>
          <w:b/>
          <w:bCs/>
          <w:color w:val="000000"/>
          <w:sz w:val="28"/>
          <w:szCs w:val="22"/>
        </w:rPr>
      </w:pPr>
      <w:r w:rsidRPr="001F4D3E">
        <w:rPr>
          <w:rFonts w:ascii="Arial" w:eastAsia="Arial" w:hAnsi="Arial" w:cs="Arial"/>
          <w:b/>
          <w:bCs/>
          <w:color w:val="000000"/>
          <w:sz w:val="28"/>
          <w:szCs w:val="22"/>
        </w:rPr>
        <w:t>Spoločnosť DACHSER rozširuje svoj vozový park o ekologické dodávky na cezhraničnú prepravu</w:t>
      </w:r>
    </w:p>
    <w:p w14:paraId="279CE502" w14:textId="77777777" w:rsidR="00766EB9" w:rsidRPr="001F4D3E" w:rsidRDefault="00766EB9" w:rsidP="006B7F63">
      <w:pPr>
        <w:pStyle w:val="Normal1"/>
        <w:spacing w:line="360" w:lineRule="auto"/>
        <w:rPr>
          <w:rFonts w:ascii="Arial" w:eastAsia="Arial" w:hAnsi="Arial" w:cs="Arial"/>
          <w:b/>
          <w:color w:val="000000"/>
          <w:szCs w:val="22"/>
          <w:u w:val="single"/>
        </w:rPr>
      </w:pPr>
    </w:p>
    <w:p w14:paraId="279CE503" w14:textId="7A68EDA2" w:rsidR="006B7F63" w:rsidRPr="001F4D3E" w:rsidRDefault="005A15A5" w:rsidP="006B7F63">
      <w:pPr>
        <w:pStyle w:val="Normln1"/>
        <w:spacing w:after="0" w:line="360" w:lineRule="auto"/>
        <w:jc w:val="both"/>
        <w:rPr>
          <w:rFonts w:ascii="Arial" w:eastAsia="Arial" w:hAnsi="Arial" w:cs="Arial"/>
          <w:b/>
          <w:color w:val="333333"/>
          <w:sz w:val="24"/>
          <w:lang w:val="sk-SK"/>
        </w:rPr>
      </w:pPr>
      <w:r w:rsidRPr="001F4D3E">
        <w:rPr>
          <w:rFonts w:ascii="Arial" w:eastAsia="Arial" w:hAnsi="Arial" w:cs="Arial"/>
          <w:b/>
          <w:color w:val="333333"/>
          <w:sz w:val="24"/>
          <w:lang w:val="sk-SK"/>
        </w:rPr>
        <w:t xml:space="preserve">Holandská pobočka spoločnosti DACHSER v </w:t>
      </w:r>
      <w:proofErr w:type="spellStart"/>
      <w:r w:rsidRPr="001F4D3E">
        <w:rPr>
          <w:rFonts w:ascii="Arial" w:eastAsia="Arial" w:hAnsi="Arial" w:cs="Arial"/>
          <w:b/>
          <w:color w:val="333333"/>
          <w:sz w:val="24"/>
          <w:lang w:val="sk-SK"/>
        </w:rPr>
        <w:t>Zevenaare</w:t>
      </w:r>
      <w:proofErr w:type="spellEnd"/>
      <w:r w:rsidRPr="001F4D3E">
        <w:rPr>
          <w:rFonts w:ascii="Arial" w:eastAsia="Arial" w:hAnsi="Arial" w:cs="Arial"/>
          <w:b/>
          <w:color w:val="333333"/>
          <w:sz w:val="24"/>
          <w:lang w:val="sk-SK"/>
        </w:rPr>
        <w:t xml:space="preserve"> rozšírila svoj vozový park o vozidlá LHV (</w:t>
      </w:r>
      <w:proofErr w:type="spellStart"/>
      <w:r w:rsidRPr="001F4D3E">
        <w:rPr>
          <w:rFonts w:ascii="Arial" w:eastAsia="Arial" w:hAnsi="Arial" w:cs="Arial"/>
          <w:b/>
          <w:color w:val="333333"/>
          <w:sz w:val="24"/>
          <w:lang w:val="sk-SK"/>
        </w:rPr>
        <w:t>Longer</w:t>
      </w:r>
      <w:proofErr w:type="spellEnd"/>
      <w:r w:rsidRPr="001F4D3E">
        <w:rPr>
          <w:rFonts w:ascii="Arial" w:eastAsia="Arial" w:hAnsi="Arial" w:cs="Arial"/>
          <w:b/>
          <w:color w:val="333333"/>
          <w:sz w:val="24"/>
          <w:lang w:val="sk-SK"/>
        </w:rPr>
        <w:t xml:space="preserve"> </w:t>
      </w:r>
      <w:proofErr w:type="spellStart"/>
      <w:r w:rsidRPr="001F4D3E">
        <w:rPr>
          <w:rFonts w:ascii="Arial" w:eastAsia="Arial" w:hAnsi="Arial" w:cs="Arial"/>
          <w:b/>
          <w:color w:val="333333"/>
          <w:sz w:val="24"/>
          <w:lang w:val="sk-SK"/>
        </w:rPr>
        <w:t>Heavier</w:t>
      </w:r>
      <w:proofErr w:type="spellEnd"/>
      <w:r w:rsidRPr="001F4D3E">
        <w:rPr>
          <w:rFonts w:ascii="Arial" w:eastAsia="Arial" w:hAnsi="Arial" w:cs="Arial"/>
          <w:b/>
          <w:color w:val="333333"/>
          <w:sz w:val="24"/>
          <w:lang w:val="sk-SK"/>
        </w:rPr>
        <w:t xml:space="preserve"> </w:t>
      </w:r>
      <w:proofErr w:type="spellStart"/>
      <w:r w:rsidRPr="001F4D3E">
        <w:rPr>
          <w:rFonts w:ascii="Arial" w:eastAsia="Arial" w:hAnsi="Arial" w:cs="Arial"/>
          <w:b/>
          <w:color w:val="333333"/>
          <w:sz w:val="24"/>
          <w:lang w:val="sk-SK"/>
        </w:rPr>
        <w:t>Vehicle</w:t>
      </w:r>
      <w:proofErr w:type="spellEnd"/>
      <w:r w:rsidRPr="001F4D3E">
        <w:rPr>
          <w:rFonts w:ascii="Arial" w:eastAsia="Arial" w:hAnsi="Arial" w:cs="Arial"/>
          <w:b/>
          <w:color w:val="333333"/>
          <w:sz w:val="24"/>
          <w:lang w:val="sk-SK"/>
        </w:rPr>
        <w:t xml:space="preserve">) na cezhraničnú prepravu do nemeckého Frankfurtu. Tento nový variant vozidla, známy aj ako </w:t>
      </w:r>
      <w:proofErr w:type="spellStart"/>
      <w:r w:rsidRPr="001F4D3E">
        <w:rPr>
          <w:rFonts w:ascii="Arial" w:eastAsia="Arial" w:hAnsi="Arial" w:cs="Arial"/>
          <w:b/>
          <w:color w:val="333333"/>
          <w:sz w:val="24"/>
          <w:lang w:val="sk-SK"/>
        </w:rPr>
        <w:t>EcoCombi</w:t>
      </w:r>
      <w:proofErr w:type="spellEnd"/>
      <w:r w:rsidRPr="001F4D3E">
        <w:rPr>
          <w:rFonts w:ascii="Arial" w:eastAsia="Arial" w:hAnsi="Arial" w:cs="Arial"/>
          <w:b/>
          <w:color w:val="333333"/>
          <w:sz w:val="24"/>
          <w:lang w:val="sk-SK"/>
        </w:rPr>
        <w:t>, ponúka o 30 % viac priestoru, čím prispieva k zníženiu dopravy a emisií.</w:t>
      </w:r>
    </w:p>
    <w:p w14:paraId="279CE504" w14:textId="4970013E" w:rsidR="006B7F63" w:rsidRDefault="006B7F63" w:rsidP="006B7F63">
      <w:pPr>
        <w:pStyle w:val="Normln1"/>
        <w:spacing w:after="0" w:line="360" w:lineRule="auto"/>
        <w:jc w:val="both"/>
        <w:rPr>
          <w:rFonts w:ascii="Arial" w:eastAsia="Arial" w:hAnsi="Arial" w:cs="Arial"/>
          <w:b/>
          <w:color w:val="333333"/>
          <w:sz w:val="24"/>
          <w:lang w:val="sk-SK"/>
        </w:rPr>
      </w:pPr>
    </w:p>
    <w:p w14:paraId="0D84CDCA" w14:textId="51AE2C8B" w:rsidR="002F2EBD" w:rsidRPr="002F2EBD" w:rsidRDefault="002F2EBD" w:rsidP="002F2EBD">
      <w:pPr>
        <w:spacing w:after="0" w:line="240" w:lineRule="auto"/>
        <w:rPr>
          <w:rFonts w:ascii="Times New Roman" w:eastAsia="Times New Roman" w:hAnsi="Times New Roman" w:cs="Times New Roman"/>
          <w:sz w:val="24"/>
          <w:szCs w:val="24"/>
          <w:lang w:eastAsia="cs-CZ"/>
        </w:rPr>
      </w:pPr>
      <w:r w:rsidRPr="002F2EBD">
        <w:rPr>
          <w:rFonts w:ascii="Times New Roman" w:eastAsia="Times New Roman" w:hAnsi="Times New Roman" w:cs="Times New Roman"/>
          <w:sz w:val="24"/>
          <w:szCs w:val="24"/>
          <w:lang w:eastAsia="cs-CZ"/>
        </w:rPr>
        <w:fldChar w:fldCharType="begin"/>
      </w:r>
      <w:r w:rsidRPr="002F2EBD">
        <w:rPr>
          <w:rFonts w:ascii="Times New Roman" w:eastAsia="Times New Roman" w:hAnsi="Times New Roman" w:cs="Times New Roman"/>
          <w:sz w:val="24"/>
          <w:szCs w:val="24"/>
          <w:lang w:eastAsia="cs-CZ"/>
        </w:rPr>
        <w:instrText xml:space="preserve"> INCLUDEPICTURE "https://www.dachser.sk/sk/mediaroom/images/Slovakia/Ecocombi-2048x1152_rdax_65_rdax_65.jpg" \* MERGEFORMATINET </w:instrText>
      </w:r>
      <w:r w:rsidRPr="002F2EBD">
        <w:rPr>
          <w:rFonts w:ascii="Times New Roman" w:eastAsia="Times New Roman" w:hAnsi="Times New Roman" w:cs="Times New Roman"/>
          <w:sz w:val="24"/>
          <w:szCs w:val="24"/>
          <w:lang w:eastAsia="cs-CZ"/>
        </w:rPr>
        <w:fldChar w:fldCharType="separate"/>
      </w:r>
      <w:r w:rsidRPr="002F2EBD">
        <w:rPr>
          <w:rFonts w:ascii="Times New Roman" w:eastAsia="Times New Roman" w:hAnsi="Times New Roman" w:cs="Times New Roman"/>
          <w:noProof/>
          <w:sz w:val="24"/>
          <w:szCs w:val="24"/>
          <w:lang w:eastAsia="cs-CZ"/>
        </w:rPr>
        <w:drawing>
          <wp:inline distT="0" distB="0" distL="0" distR="0" wp14:anchorId="6478E8B8" wp14:editId="10380F43">
            <wp:extent cx="5760720" cy="3240405"/>
            <wp:effectExtent l="0" t="0" r="5080" b="0"/>
            <wp:docPr id="2" name="Obrázek 2" descr="Obsah obrázku text, silnice, nákladní auto,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ilnice, nákladní auto, obloha&#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2F2EBD">
        <w:rPr>
          <w:rFonts w:ascii="Times New Roman" w:eastAsia="Times New Roman" w:hAnsi="Times New Roman" w:cs="Times New Roman"/>
          <w:sz w:val="24"/>
          <w:szCs w:val="24"/>
          <w:lang w:eastAsia="cs-CZ"/>
        </w:rPr>
        <w:fldChar w:fldCharType="end"/>
      </w:r>
    </w:p>
    <w:p w14:paraId="68EC711A" w14:textId="7F829555" w:rsidR="002F2EBD" w:rsidRPr="002F2EBD" w:rsidRDefault="002F2EBD" w:rsidP="002F2EBD">
      <w:pPr>
        <w:pStyle w:val="Normln1"/>
        <w:spacing w:line="360" w:lineRule="auto"/>
        <w:jc w:val="both"/>
        <w:rPr>
          <w:rFonts w:ascii="Arial" w:eastAsia="Arial" w:hAnsi="Arial" w:cs="Arial"/>
          <w:color w:val="333333"/>
          <w:sz w:val="24"/>
          <w:lang w:val="sk-SK"/>
        </w:rPr>
      </w:pPr>
      <w:r w:rsidRPr="002F2EBD">
        <w:rPr>
          <w:rFonts w:ascii="Arial" w:eastAsia="Arial" w:hAnsi="Arial" w:cs="Arial"/>
          <w:color w:val="333333"/>
          <w:sz w:val="24"/>
          <w:lang w:val="sk-SK"/>
        </w:rPr>
        <w:t xml:space="preserve">LHV </w:t>
      </w:r>
      <w:proofErr w:type="spellStart"/>
      <w:r w:rsidRPr="002F2EBD">
        <w:rPr>
          <w:rFonts w:ascii="Arial" w:eastAsia="Arial" w:hAnsi="Arial" w:cs="Arial"/>
          <w:color w:val="333333"/>
          <w:sz w:val="24"/>
          <w:lang w:val="sk-SK"/>
        </w:rPr>
        <w:t>ponúkajú</w:t>
      </w:r>
      <w:proofErr w:type="spellEnd"/>
      <w:r w:rsidRPr="002F2EBD">
        <w:rPr>
          <w:rFonts w:ascii="Arial" w:eastAsia="Arial" w:hAnsi="Arial" w:cs="Arial"/>
          <w:color w:val="333333"/>
          <w:sz w:val="24"/>
          <w:lang w:val="sk-SK"/>
        </w:rPr>
        <w:t xml:space="preserve"> </w:t>
      </w:r>
      <w:proofErr w:type="spellStart"/>
      <w:r w:rsidRPr="002F2EBD">
        <w:rPr>
          <w:rFonts w:ascii="Arial" w:eastAsia="Arial" w:hAnsi="Arial" w:cs="Arial"/>
          <w:color w:val="333333"/>
          <w:sz w:val="24"/>
          <w:lang w:val="sk-SK"/>
        </w:rPr>
        <w:t>veľké</w:t>
      </w:r>
      <w:proofErr w:type="spellEnd"/>
      <w:r w:rsidRPr="002F2EBD">
        <w:rPr>
          <w:rFonts w:ascii="Arial" w:eastAsia="Arial" w:hAnsi="Arial" w:cs="Arial"/>
          <w:color w:val="333333"/>
          <w:sz w:val="24"/>
          <w:lang w:val="sk-SK"/>
        </w:rPr>
        <w:t xml:space="preserve"> environmentálne a logistické výhody</w:t>
      </w:r>
    </w:p>
    <w:p w14:paraId="419AD1A8"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r w:rsidRPr="000A39AA">
        <w:rPr>
          <w:rFonts w:ascii="Arial" w:eastAsia="Arial" w:hAnsi="Arial" w:cs="Arial"/>
          <w:color w:val="333333"/>
          <w:sz w:val="24"/>
          <w:lang w:val="sk-SK"/>
        </w:rPr>
        <w:t xml:space="preserve">Spoločnosť DACHSER využíva vozidlá </w:t>
      </w:r>
      <w:proofErr w:type="spellStart"/>
      <w:r w:rsidRPr="000A39AA">
        <w:rPr>
          <w:rFonts w:ascii="Arial" w:eastAsia="Arial" w:hAnsi="Arial" w:cs="Arial"/>
          <w:color w:val="333333"/>
          <w:sz w:val="24"/>
          <w:lang w:val="sk-SK"/>
        </w:rPr>
        <w:t>EcoCombi</w:t>
      </w:r>
      <w:proofErr w:type="spellEnd"/>
      <w:r w:rsidRPr="000A39AA">
        <w:rPr>
          <w:rFonts w:ascii="Arial" w:eastAsia="Arial" w:hAnsi="Arial" w:cs="Arial"/>
          <w:color w:val="333333"/>
          <w:sz w:val="24"/>
          <w:lang w:val="sk-SK"/>
        </w:rPr>
        <w:t xml:space="preserve"> v Holandsku od roku 2009 a teraz ich bude denne používať na jednej zo svojich stálych liniek do kancelárie DACHSER v nemeckom Frankfurte. „</w:t>
      </w:r>
      <w:r w:rsidRPr="000A39AA">
        <w:rPr>
          <w:rFonts w:ascii="Arial" w:eastAsia="Arial" w:hAnsi="Arial" w:cs="Arial"/>
          <w:i/>
          <w:iCs/>
          <w:color w:val="333333"/>
          <w:sz w:val="24"/>
          <w:lang w:val="sk-SK"/>
        </w:rPr>
        <w:t>Na túto inováciu sme veľmi hrdí,</w:t>
      </w:r>
      <w:r w:rsidRPr="000A39AA">
        <w:rPr>
          <w:rFonts w:ascii="Arial" w:eastAsia="Arial" w:hAnsi="Arial" w:cs="Arial"/>
          <w:color w:val="333333"/>
          <w:sz w:val="24"/>
          <w:lang w:val="sk-SK"/>
        </w:rPr>
        <w:t xml:space="preserve">“ hovorí </w:t>
      </w:r>
      <w:proofErr w:type="spellStart"/>
      <w:r w:rsidRPr="000A39AA">
        <w:rPr>
          <w:rFonts w:ascii="Arial" w:eastAsia="Arial" w:hAnsi="Arial" w:cs="Arial"/>
          <w:color w:val="333333"/>
          <w:sz w:val="24"/>
          <w:lang w:val="sk-SK"/>
        </w:rPr>
        <w:t>Stefan</w:t>
      </w:r>
      <w:proofErr w:type="spellEnd"/>
      <w:r w:rsidRPr="000A39AA">
        <w:rPr>
          <w:rFonts w:ascii="Arial" w:eastAsia="Arial" w:hAnsi="Arial" w:cs="Arial"/>
          <w:color w:val="333333"/>
          <w:sz w:val="24"/>
          <w:lang w:val="sk-SK"/>
        </w:rPr>
        <w:t xml:space="preserve"> </w:t>
      </w:r>
      <w:proofErr w:type="spellStart"/>
      <w:r w:rsidRPr="000A39AA">
        <w:rPr>
          <w:rFonts w:ascii="Arial" w:eastAsia="Arial" w:hAnsi="Arial" w:cs="Arial"/>
          <w:color w:val="333333"/>
          <w:sz w:val="24"/>
          <w:lang w:val="sk-SK"/>
        </w:rPr>
        <w:t>Raimondo</w:t>
      </w:r>
      <w:proofErr w:type="spellEnd"/>
      <w:r w:rsidRPr="000A39AA">
        <w:rPr>
          <w:rFonts w:ascii="Arial" w:eastAsia="Arial" w:hAnsi="Arial" w:cs="Arial"/>
          <w:color w:val="333333"/>
          <w:sz w:val="24"/>
          <w:lang w:val="sk-SK"/>
        </w:rPr>
        <w:t xml:space="preserve">, generálny riaditeľ logistického centra spoločnosti DACHSER v </w:t>
      </w:r>
      <w:proofErr w:type="spellStart"/>
      <w:r w:rsidRPr="000A39AA">
        <w:rPr>
          <w:rFonts w:ascii="Arial" w:eastAsia="Arial" w:hAnsi="Arial" w:cs="Arial"/>
          <w:color w:val="333333"/>
          <w:sz w:val="24"/>
          <w:lang w:val="sk-SK"/>
        </w:rPr>
        <w:t>Zevenaare</w:t>
      </w:r>
      <w:proofErr w:type="spellEnd"/>
      <w:r w:rsidRPr="000A39AA">
        <w:rPr>
          <w:rFonts w:ascii="Arial" w:eastAsia="Arial" w:hAnsi="Arial" w:cs="Arial"/>
          <w:color w:val="333333"/>
          <w:sz w:val="24"/>
          <w:lang w:val="sk-SK"/>
        </w:rPr>
        <w:t>. „</w:t>
      </w:r>
      <w:r w:rsidRPr="000A39AA">
        <w:rPr>
          <w:rFonts w:ascii="Arial" w:eastAsia="Arial" w:hAnsi="Arial" w:cs="Arial"/>
          <w:i/>
          <w:iCs/>
          <w:color w:val="333333"/>
          <w:sz w:val="24"/>
          <w:lang w:val="sk-SK"/>
        </w:rPr>
        <w:t xml:space="preserve">V spoločnosti DACHSER neustále pracujeme na zlepšovaní udržateľnosti a efektívnosti </w:t>
      </w:r>
      <w:r w:rsidRPr="000A39AA">
        <w:rPr>
          <w:rFonts w:ascii="Arial" w:eastAsia="Arial" w:hAnsi="Arial" w:cs="Arial"/>
          <w:i/>
          <w:iCs/>
          <w:color w:val="333333"/>
          <w:sz w:val="24"/>
          <w:lang w:val="sk-SK"/>
        </w:rPr>
        <w:lastRenderedPageBreak/>
        <w:t xml:space="preserve">našich logistických procesov. Vďaka úzkej a bezproblémovej spolupráci s naším partnerom, spoločnosťou Van </w:t>
      </w:r>
      <w:proofErr w:type="spellStart"/>
      <w:r w:rsidRPr="000A39AA">
        <w:rPr>
          <w:rFonts w:ascii="Arial" w:eastAsia="Arial" w:hAnsi="Arial" w:cs="Arial"/>
          <w:i/>
          <w:iCs/>
          <w:color w:val="333333"/>
          <w:sz w:val="24"/>
          <w:lang w:val="sk-SK"/>
        </w:rPr>
        <w:t>Ooij</w:t>
      </w:r>
      <w:proofErr w:type="spellEnd"/>
      <w:r w:rsidRPr="000A39AA">
        <w:rPr>
          <w:rFonts w:ascii="Arial" w:eastAsia="Arial" w:hAnsi="Arial" w:cs="Arial"/>
          <w:i/>
          <w:iCs/>
          <w:color w:val="333333"/>
          <w:sz w:val="24"/>
          <w:lang w:val="sk-SK"/>
        </w:rPr>
        <w:t>, sa nám to spoločne podarilo</w:t>
      </w:r>
      <w:r w:rsidRPr="000A39AA">
        <w:rPr>
          <w:rFonts w:ascii="Arial" w:eastAsia="Arial" w:hAnsi="Arial" w:cs="Arial"/>
          <w:color w:val="333333"/>
          <w:sz w:val="24"/>
          <w:lang w:val="sk-SK"/>
        </w:rPr>
        <w:t>.“​​​​​​​</w:t>
      </w:r>
    </w:p>
    <w:p w14:paraId="6B6A00E8"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r w:rsidRPr="000A39AA">
        <w:rPr>
          <w:rFonts w:ascii="Arial" w:eastAsia="Arial" w:hAnsi="Arial" w:cs="Arial"/>
          <w:color w:val="333333"/>
          <w:sz w:val="24"/>
          <w:lang w:val="sk-SK"/>
        </w:rPr>
        <w:t>LHV ponúka veľké environmentálne a logistické výhody. Až o 30 % väčší objem na prepravu, čo si vyžaduje o niečo viac paliva, ale vďaka tomu môže DACHSER ušetriť 124 jázd ročne alebo 60 750 kilometrov na tejto trase. Tým sa ušetrí 20 000 litrov nafty alebo približne 63 000 kilogramov skleníkových plynov.</w:t>
      </w:r>
    </w:p>
    <w:p w14:paraId="5CB1AD2E"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r w:rsidRPr="000A39AA">
        <w:rPr>
          <w:rFonts w:ascii="Arial" w:eastAsia="Arial" w:hAnsi="Arial" w:cs="Arial"/>
          <w:color w:val="333333"/>
          <w:sz w:val="24"/>
          <w:lang w:val="sk-SK"/>
        </w:rPr>
        <w:t xml:space="preserve">Nemecko má iné právne predpisy ako Holandsko, napríklad ak ide o polomer otáčania vozidiel, kde nie sú povolené všetky varianty. </w:t>
      </w:r>
      <w:proofErr w:type="spellStart"/>
      <w:r w:rsidRPr="000A39AA">
        <w:rPr>
          <w:rFonts w:ascii="Arial" w:eastAsia="Arial" w:hAnsi="Arial" w:cs="Arial"/>
          <w:color w:val="333333"/>
          <w:sz w:val="24"/>
          <w:lang w:val="sk-SK"/>
        </w:rPr>
        <w:t>Actros</w:t>
      </w:r>
      <w:proofErr w:type="spellEnd"/>
      <w:r w:rsidRPr="000A39AA">
        <w:rPr>
          <w:rFonts w:ascii="Arial" w:eastAsia="Arial" w:hAnsi="Arial" w:cs="Arial"/>
          <w:color w:val="333333"/>
          <w:sz w:val="24"/>
          <w:lang w:val="sk-SK"/>
        </w:rPr>
        <w:t xml:space="preserve"> </w:t>
      </w:r>
      <w:proofErr w:type="spellStart"/>
      <w:r w:rsidRPr="000A39AA">
        <w:rPr>
          <w:rFonts w:ascii="Arial" w:eastAsia="Arial" w:hAnsi="Arial" w:cs="Arial"/>
          <w:color w:val="333333"/>
          <w:sz w:val="24"/>
          <w:lang w:val="sk-SK"/>
        </w:rPr>
        <w:t>EcoCombi</w:t>
      </w:r>
      <w:proofErr w:type="spellEnd"/>
      <w:r w:rsidRPr="000A39AA">
        <w:rPr>
          <w:rFonts w:ascii="Arial" w:eastAsia="Arial" w:hAnsi="Arial" w:cs="Arial"/>
          <w:color w:val="333333"/>
          <w:sz w:val="24"/>
          <w:lang w:val="sk-SK"/>
        </w:rPr>
        <w:t xml:space="preserve"> DACHSER s certifikátom TÜV je dlhý 25 metrov a má polomer otáčania len 12,5 metra. Je vybavený systémom váženia WABCO a kamerovým systémom na cúvanie. Vodiči tiež úspešne absolvovali teoretickú a praktickú skúšku na holandskom úrade pre vydávanie vodičských preukazov (CBR), čím splnili všetky požiadavky potrebné na vedenie týchto vozidiel.</w:t>
      </w:r>
    </w:p>
    <w:p w14:paraId="274DA2F1"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proofErr w:type="spellStart"/>
      <w:r w:rsidRPr="000A39AA">
        <w:rPr>
          <w:rFonts w:ascii="Arial" w:eastAsia="Arial" w:hAnsi="Arial" w:cs="Arial"/>
          <w:color w:val="333333"/>
          <w:sz w:val="24"/>
          <w:lang w:val="sk-SK"/>
        </w:rPr>
        <w:t>Aat</w:t>
      </w:r>
      <w:proofErr w:type="spellEnd"/>
      <w:r w:rsidRPr="000A39AA">
        <w:rPr>
          <w:rFonts w:ascii="Arial" w:eastAsia="Arial" w:hAnsi="Arial" w:cs="Arial"/>
          <w:color w:val="333333"/>
          <w:sz w:val="24"/>
          <w:lang w:val="sk-SK"/>
        </w:rPr>
        <w:t xml:space="preserve"> van der </w:t>
      </w:r>
      <w:proofErr w:type="spellStart"/>
      <w:r w:rsidRPr="000A39AA">
        <w:rPr>
          <w:rFonts w:ascii="Arial" w:eastAsia="Arial" w:hAnsi="Arial" w:cs="Arial"/>
          <w:color w:val="333333"/>
          <w:sz w:val="24"/>
          <w:lang w:val="sk-SK"/>
        </w:rPr>
        <w:t>Meer</w:t>
      </w:r>
      <w:proofErr w:type="spellEnd"/>
      <w:r w:rsidRPr="000A39AA">
        <w:rPr>
          <w:rFonts w:ascii="Arial" w:eastAsia="Arial" w:hAnsi="Arial" w:cs="Arial"/>
          <w:color w:val="333333"/>
          <w:sz w:val="24"/>
          <w:lang w:val="sk-SK"/>
        </w:rPr>
        <w:t>, výkonný riaditeľ spoločnosti DACHSER Benelux, je veľmi rád, že sa LHV presadzujú aj inde. Spoločnosť DACHSER Holandsko bola jednou z prvých špedičných spoločností, ktoré začali používať LHV v roku 2009. „</w:t>
      </w:r>
      <w:r w:rsidRPr="000A39AA">
        <w:rPr>
          <w:rFonts w:ascii="Arial" w:eastAsia="Arial" w:hAnsi="Arial" w:cs="Arial"/>
          <w:i/>
          <w:iCs/>
          <w:color w:val="333333"/>
          <w:sz w:val="24"/>
          <w:lang w:val="sk-SK"/>
        </w:rPr>
        <w:t>Od začiatku sme podporovali širšie nasadenie v zahraničí,“</w:t>
      </w:r>
      <w:r w:rsidRPr="000A39AA">
        <w:rPr>
          <w:rFonts w:ascii="Arial" w:eastAsia="Arial" w:hAnsi="Arial" w:cs="Arial"/>
          <w:color w:val="333333"/>
          <w:sz w:val="24"/>
          <w:lang w:val="sk-SK"/>
        </w:rPr>
        <w:t xml:space="preserve"> hovorí. „</w:t>
      </w:r>
      <w:r w:rsidRPr="000A39AA">
        <w:rPr>
          <w:rFonts w:ascii="Arial" w:eastAsia="Arial" w:hAnsi="Arial" w:cs="Arial"/>
          <w:i/>
          <w:iCs/>
          <w:color w:val="333333"/>
          <w:sz w:val="24"/>
          <w:lang w:val="sk-SK"/>
        </w:rPr>
        <w:t>Okrem výraznej úspory paliva a zníženia emisií oxidu uhličitého, môže používanie vozidiel LHV, najmä na medzinárodných trasách, čiastočne pomôcť vyriešiť súčasný a budúci nedostatok vodičov. Je to výhodné pre všetkých</w:t>
      </w:r>
      <w:r w:rsidRPr="000A39AA">
        <w:rPr>
          <w:rFonts w:ascii="Arial" w:eastAsia="Arial" w:hAnsi="Arial" w:cs="Arial"/>
          <w:color w:val="333333"/>
          <w:sz w:val="24"/>
          <w:lang w:val="sk-SK"/>
        </w:rPr>
        <w:t>.“</w:t>
      </w:r>
    </w:p>
    <w:p w14:paraId="6870BA3C" w14:textId="365713D9" w:rsidR="000A39AA" w:rsidRPr="001F4D3E" w:rsidRDefault="000A39AA" w:rsidP="000A39AA">
      <w:pPr>
        <w:pStyle w:val="Normln1"/>
        <w:spacing w:after="0" w:line="360" w:lineRule="auto"/>
        <w:jc w:val="both"/>
        <w:rPr>
          <w:rFonts w:ascii="Arial" w:eastAsia="Arial" w:hAnsi="Arial" w:cs="Arial"/>
          <w:color w:val="333333"/>
          <w:sz w:val="24"/>
          <w:lang w:val="sk-SK"/>
        </w:rPr>
      </w:pPr>
      <w:r w:rsidRPr="000A39AA">
        <w:rPr>
          <w:rFonts w:ascii="Arial" w:eastAsia="Arial" w:hAnsi="Arial" w:cs="Arial"/>
          <w:color w:val="333333"/>
          <w:sz w:val="24"/>
          <w:lang w:val="sk-SK"/>
        </w:rPr>
        <w:t xml:space="preserve">Podľa </w:t>
      </w:r>
      <w:proofErr w:type="spellStart"/>
      <w:r w:rsidRPr="000A39AA">
        <w:rPr>
          <w:rFonts w:ascii="Arial" w:eastAsia="Arial" w:hAnsi="Arial" w:cs="Arial"/>
          <w:color w:val="333333"/>
          <w:sz w:val="24"/>
          <w:lang w:val="sk-SK"/>
        </w:rPr>
        <w:t>Raimonda</w:t>
      </w:r>
      <w:proofErr w:type="spellEnd"/>
      <w:r w:rsidRPr="000A39AA">
        <w:rPr>
          <w:rFonts w:ascii="Arial" w:eastAsia="Arial" w:hAnsi="Arial" w:cs="Arial"/>
          <w:color w:val="333333"/>
          <w:sz w:val="24"/>
          <w:lang w:val="sk-SK"/>
        </w:rPr>
        <w:t xml:space="preserve"> vyzerá budúcnosť vozidiel LHV sľubne: „</w:t>
      </w:r>
      <w:r w:rsidRPr="000A39AA">
        <w:rPr>
          <w:rFonts w:ascii="Arial" w:eastAsia="Arial" w:hAnsi="Arial" w:cs="Arial"/>
          <w:i/>
          <w:iCs/>
          <w:color w:val="333333"/>
          <w:sz w:val="24"/>
          <w:lang w:val="sk-SK"/>
        </w:rPr>
        <w:t xml:space="preserve">Očakávame, že už teraz rastúci počet ekologických vozidiel typu kombi sa bude ďalej zvyšovať. K tomu určite prispejú aj rastúce ceny nafty a spomínané úspory vyplývajúce z prevádzky vozidiel. Preto už pracujeme na zriadení ďalšej linky na výrobu </w:t>
      </w:r>
      <w:proofErr w:type="spellStart"/>
      <w:r w:rsidRPr="000A39AA">
        <w:rPr>
          <w:rFonts w:ascii="Arial" w:eastAsia="Arial" w:hAnsi="Arial" w:cs="Arial"/>
          <w:i/>
          <w:iCs/>
          <w:color w:val="333333"/>
          <w:sz w:val="24"/>
          <w:lang w:val="sk-SK"/>
        </w:rPr>
        <w:t>eko</w:t>
      </w:r>
      <w:proofErr w:type="spellEnd"/>
      <w:r w:rsidRPr="000A39AA">
        <w:rPr>
          <w:rFonts w:ascii="Arial" w:eastAsia="Arial" w:hAnsi="Arial" w:cs="Arial"/>
          <w:i/>
          <w:iCs/>
          <w:color w:val="333333"/>
          <w:sz w:val="24"/>
          <w:lang w:val="sk-SK"/>
        </w:rPr>
        <w:t>-kombi do Nemecka</w:t>
      </w:r>
      <w:r w:rsidRPr="000A39AA">
        <w:rPr>
          <w:rFonts w:ascii="Arial" w:eastAsia="Arial" w:hAnsi="Arial" w:cs="Arial"/>
          <w:color w:val="333333"/>
          <w:sz w:val="24"/>
          <w:lang w:val="sk-SK"/>
        </w:rPr>
        <w:t>.“</w:t>
      </w:r>
    </w:p>
    <w:p w14:paraId="45A12BF8"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p>
    <w:p w14:paraId="47A582F6" w14:textId="77777777" w:rsidR="000A39AA" w:rsidRPr="000A39AA" w:rsidRDefault="000A39AA" w:rsidP="000A39AA">
      <w:pPr>
        <w:pStyle w:val="Normln1"/>
        <w:spacing w:after="0" w:line="360" w:lineRule="auto"/>
        <w:jc w:val="both"/>
        <w:rPr>
          <w:rFonts w:ascii="Arial" w:eastAsia="Arial" w:hAnsi="Arial" w:cs="Arial"/>
          <w:b/>
          <w:bCs/>
          <w:color w:val="333333"/>
          <w:sz w:val="24"/>
          <w:lang w:val="sk-SK"/>
        </w:rPr>
      </w:pPr>
      <w:r w:rsidRPr="000A39AA">
        <w:rPr>
          <w:rFonts w:ascii="Arial" w:eastAsia="Arial" w:hAnsi="Arial" w:cs="Arial"/>
          <w:b/>
          <w:bCs/>
          <w:color w:val="333333"/>
          <w:sz w:val="24"/>
          <w:lang w:val="sk-SK"/>
        </w:rPr>
        <w:t>Zameranie na efektívnu logistiku a technologické inovácie</w:t>
      </w:r>
    </w:p>
    <w:p w14:paraId="339DF82D" w14:textId="77777777" w:rsidR="000A39AA" w:rsidRPr="000A39AA" w:rsidRDefault="000A39AA" w:rsidP="000A39AA">
      <w:pPr>
        <w:pStyle w:val="Normln1"/>
        <w:spacing w:after="0" w:line="360" w:lineRule="auto"/>
        <w:jc w:val="both"/>
        <w:rPr>
          <w:rFonts w:ascii="Arial" w:eastAsia="Arial" w:hAnsi="Arial" w:cs="Arial"/>
          <w:color w:val="333333"/>
          <w:sz w:val="24"/>
          <w:lang w:val="sk-SK"/>
        </w:rPr>
      </w:pPr>
      <w:r w:rsidRPr="000A39AA">
        <w:rPr>
          <w:rFonts w:ascii="Arial" w:eastAsia="Arial" w:hAnsi="Arial" w:cs="Arial"/>
          <w:color w:val="333333"/>
          <w:sz w:val="24"/>
          <w:lang w:val="sk-SK"/>
        </w:rPr>
        <w:t xml:space="preserve">Tento pokrok v efektívnosti procesov je tiež súčasťou dlhodobej stratégie spoločnosti DACHSER na ochranu klímy. Pri realizácii tejto stratégie sa nemecký poskytovateľ logistických služieb zameriava na efektívnu logistiku a technologické inovácie. Spoločnosť je presvedčená, že je to najlepší spôsob, ako prispieť k dosiahnutiu cieľov druhej etapy stanovených Parížskou dohodou, ale aj klimatických cieľov Európskej únie a mnohých ďalších krajín v strednodobom a dlhodobom horizonte. Na tento účel spoločnosť DACHSER spolupracuje so zákazníkmi a partnermi, ktorí majú tiež záujem aktívne formovať spôsoby, akými logistika smeruje k zavádzaniu </w:t>
      </w:r>
      <w:proofErr w:type="spellStart"/>
      <w:r w:rsidRPr="000A39AA">
        <w:rPr>
          <w:rFonts w:ascii="Arial" w:eastAsia="Arial" w:hAnsi="Arial" w:cs="Arial"/>
          <w:color w:val="333333"/>
          <w:sz w:val="24"/>
          <w:lang w:val="sk-SK"/>
        </w:rPr>
        <w:t>nízkoemisných</w:t>
      </w:r>
      <w:proofErr w:type="spellEnd"/>
      <w:r w:rsidRPr="000A39AA">
        <w:rPr>
          <w:rFonts w:ascii="Arial" w:eastAsia="Arial" w:hAnsi="Arial" w:cs="Arial"/>
          <w:color w:val="333333"/>
          <w:sz w:val="24"/>
          <w:lang w:val="sk-SK"/>
        </w:rPr>
        <w:t xml:space="preserve"> a </w:t>
      </w:r>
      <w:proofErr w:type="spellStart"/>
      <w:r w:rsidRPr="000A39AA">
        <w:rPr>
          <w:rFonts w:ascii="Arial" w:eastAsia="Arial" w:hAnsi="Arial" w:cs="Arial"/>
          <w:color w:val="333333"/>
          <w:sz w:val="24"/>
          <w:lang w:val="sk-SK"/>
        </w:rPr>
        <w:lastRenderedPageBreak/>
        <w:t>bezemisných</w:t>
      </w:r>
      <w:proofErr w:type="spellEnd"/>
      <w:r w:rsidRPr="000A39AA">
        <w:rPr>
          <w:rFonts w:ascii="Arial" w:eastAsia="Arial" w:hAnsi="Arial" w:cs="Arial"/>
          <w:color w:val="333333"/>
          <w:sz w:val="24"/>
          <w:lang w:val="sk-SK"/>
        </w:rPr>
        <w:t xml:space="preserve"> technológií. Spoločnosť DACHSER zameriava svoje iniciatívy na ochranu klímy na štyri kľúčové oblasti: efektívnosť procesov, energetickú účinnosť, výskum a vývoj a podnikové občianstvo. Posledná oblasť sa týka angažovanosti v spoločnosti a sociálnych otázkach, ktorá presahuje vlastné obchodné záujmy spoločnosti DACHSER.</w:t>
      </w:r>
    </w:p>
    <w:p w14:paraId="279CE511" w14:textId="77777777" w:rsidR="00766EB9" w:rsidRPr="001F4D3E" w:rsidRDefault="00766EB9" w:rsidP="00766EB9">
      <w:pPr>
        <w:pStyle w:val="Normal1"/>
        <w:rPr>
          <w:rFonts w:ascii="Arial" w:eastAsia="Arial" w:hAnsi="Arial" w:cs="Arial"/>
          <w:b/>
          <w:color w:val="000000"/>
          <w:szCs w:val="22"/>
          <w:u w:val="single"/>
        </w:rPr>
      </w:pPr>
    </w:p>
    <w:p w14:paraId="279CE512" w14:textId="77777777" w:rsidR="00766EB9" w:rsidRPr="001F4D3E" w:rsidRDefault="00766EB9" w:rsidP="00766EB9">
      <w:pPr>
        <w:pStyle w:val="Normal1"/>
        <w:rPr>
          <w:rFonts w:ascii="Arial" w:eastAsia="Arial" w:hAnsi="Arial" w:cs="Arial"/>
          <w:b/>
          <w:color w:val="000000"/>
          <w:sz w:val="22"/>
          <w:szCs w:val="22"/>
          <w:u w:val="single"/>
        </w:rPr>
      </w:pPr>
    </w:p>
    <w:p w14:paraId="279CE513" w14:textId="77777777" w:rsidR="00934827" w:rsidRPr="001F4D3E" w:rsidRDefault="00934827" w:rsidP="00934827">
      <w:pPr>
        <w:pStyle w:val="Normal1"/>
        <w:rPr>
          <w:rFonts w:ascii="Arial" w:eastAsia="Arial" w:hAnsi="Arial" w:cs="Arial"/>
          <w:b/>
          <w:color w:val="000000"/>
          <w:sz w:val="22"/>
          <w:szCs w:val="22"/>
          <w:u w:val="single"/>
        </w:rPr>
      </w:pPr>
      <w:r w:rsidRPr="001F4D3E">
        <w:rPr>
          <w:rFonts w:ascii="Arial" w:eastAsia="Arial" w:hAnsi="Arial" w:cs="Arial"/>
          <w:b/>
          <w:color w:val="000000"/>
          <w:sz w:val="22"/>
          <w:szCs w:val="22"/>
          <w:u w:val="single"/>
        </w:rPr>
        <w:t>Základné informácie o spoločnosti DACHSER Slovakia a. s.</w:t>
      </w:r>
    </w:p>
    <w:p w14:paraId="279CE514" w14:textId="77777777" w:rsidR="00934827" w:rsidRPr="001F4D3E" w:rsidRDefault="00934827" w:rsidP="00934827">
      <w:pPr>
        <w:pStyle w:val="Normal1"/>
        <w:jc w:val="both"/>
        <w:rPr>
          <w:rFonts w:ascii="Arial" w:eastAsia="Arial" w:hAnsi="Arial" w:cs="Arial"/>
          <w:color w:val="000000"/>
          <w:sz w:val="22"/>
          <w:szCs w:val="22"/>
        </w:rPr>
      </w:pPr>
      <w:bookmarkStart w:id="0" w:name="_30j0zll"/>
      <w:bookmarkEnd w:id="0"/>
      <w:r w:rsidRPr="001F4D3E">
        <w:rPr>
          <w:rFonts w:ascii="Arial" w:eastAsia="Arial" w:hAnsi="Arial" w:cs="Arial"/>
          <w:color w:val="000000"/>
          <w:sz w:val="22"/>
          <w:szCs w:val="22"/>
        </w:rPr>
        <w:t xml:space="preserve">História spoločnosti DACHSER sa začína v roku 1995, kedy bola založená spoločnosť </w:t>
      </w:r>
      <w:proofErr w:type="spellStart"/>
      <w:r w:rsidRPr="001F4D3E">
        <w:rPr>
          <w:rFonts w:ascii="Arial" w:eastAsia="Arial" w:hAnsi="Arial" w:cs="Arial"/>
          <w:color w:val="000000"/>
          <w:sz w:val="22"/>
          <w:szCs w:val="22"/>
        </w:rPr>
        <w:t>Lindbergh</w:t>
      </w:r>
      <w:proofErr w:type="spellEnd"/>
      <w:r w:rsidRPr="001F4D3E">
        <w:rPr>
          <w:rFonts w:ascii="Arial" w:eastAsia="Arial" w:hAnsi="Arial" w:cs="Arial"/>
          <w:color w:val="000000"/>
          <w:sz w:val="22"/>
          <w:szCs w:val="22"/>
        </w:rPr>
        <w:t xml:space="preserve"> Air </w:t>
      </w:r>
      <w:proofErr w:type="spellStart"/>
      <w:r w:rsidRPr="001F4D3E">
        <w:rPr>
          <w:rFonts w:ascii="Arial" w:eastAsia="Arial" w:hAnsi="Arial" w:cs="Arial"/>
          <w:color w:val="000000"/>
          <w:sz w:val="22"/>
          <w:szCs w:val="22"/>
        </w:rPr>
        <w:t>Freight</w:t>
      </w:r>
      <w:proofErr w:type="spellEnd"/>
      <w:r w:rsidRPr="001F4D3E">
        <w:rPr>
          <w:rFonts w:ascii="Arial" w:eastAsia="Arial" w:hAnsi="Arial" w:cs="Arial"/>
          <w:color w:val="000000"/>
          <w:sz w:val="22"/>
          <w:szCs w:val="22"/>
        </w:rPr>
        <w:t xml:space="preserve">, </w:t>
      </w:r>
      <w:proofErr w:type="spellStart"/>
      <w:r w:rsidRPr="001F4D3E">
        <w:rPr>
          <w:rFonts w:ascii="Arial" w:eastAsia="Arial" w:hAnsi="Arial" w:cs="Arial"/>
          <w:color w:val="000000"/>
          <w:sz w:val="22"/>
          <w:szCs w:val="22"/>
        </w:rPr>
        <w:t>s.r.o</w:t>
      </w:r>
      <w:proofErr w:type="spellEnd"/>
      <w:r w:rsidRPr="001F4D3E">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1F4D3E" w:rsidRDefault="00934827" w:rsidP="00934827">
      <w:pPr>
        <w:pStyle w:val="Normal1"/>
        <w:jc w:val="both"/>
        <w:rPr>
          <w:rFonts w:ascii="Arial" w:eastAsia="Arial" w:hAnsi="Arial" w:cs="Arial"/>
          <w:b/>
          <w:color w:val="000000"/>
          <w:sz w:val="22"/>
          <w:szCs w:val="22"/>
          <w:u w:val="single"/>
        </w:rPr>
      </w:pPr>
    </w:p>
    <w:p w14:paraId="279CE516" w14:textId="77777777" w:rsidR="00934827" w:rsidRPr="001F4D3E"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1F4D3E" w:rsidRDefault="00934827" w:rsidP="00934827">
      <w:pPr>
        <w:pStyle w:val="Normal1"/>
        <w:spacing w:line="276" w:lineRule="auto"/>
        <w:jc w:val="both"/>
        <w:rPr>
          <w:rFonts w:ascii="Arial" w:eastAsia="Arial" w:hAnsi="Arial" w:cs="Arial"/>
          <w:color w:val="000000"/>
          <w:sz w:val="22"/>
          <w:szCs w:val="22"/>
        </w:rPr>
      </w:pPr>
      <w:r w:rsidRPr="001F4D3E">
        <w:rPr>
          <w:rFonts w:ascii="Arial" w:eastAsia="Arial" w:hAnsi="Arial" w:cs="Arial"/>
          <w:b/>
          <w:color w:val="000000"/>
          <w:sz w:val="22"/>
          <w:szCs w:val="22"/>
          <w:u w:val="single"/>
        </w:rPr>
        <w:t>Základné informácie o skupine DACHSER</w:t>
      </w:r>
    </w:p>
    <w:p w14:paraId="279CE518" w14:textId="77777777" w:rsidR="00934827" w:rsidRPr="001F4D3E" w:rsidRDefault="00934827" w:rsidP="00934827">
      <w:pPr>
        <w:pStyle w:val="Normal1"/>
        <w:jc w:val="both"/>
        <w:rPr>
          <w:rFonts w:ascii="Arial" w:eastAsia="Arial" w:hAnsi="Arial" w:cs="Arial"/>
          <w:color w:val="000000"/>
          <w:sz w:val="22"/>
          <w:szCs w:val="22"/>
        </w:rPr>
      </w:pPr>
      <w:r w:rsidRPr="001F4D3E">
        <w:rPr>
          <w:rFonts w:ascii="Arial" w:eastAsia="Arial" w:hAnsi="Arial" w:cs="Arial"/>
          <w:color w:val="000000"/>
          <w:sz w:val="22"/>
          <w:szCs w:val="22"/>
        </w:rPr>
        <w:t xml:space="preserve">Rodinná spoločnosť DACHSER so sídlom v nemeckom </w:t>
      </w:r>
      <w:proofErr w:type="spellStart"/>
      <w:r w:rsidRPr="001F4D3E">
        <w:rPr>
          <w:rFonts w:ascii="Arial" w:eastAsia="Arial" w:hAnsi="Arial" w:cs="Arial"/>
          <w:color w:val="000000"/>
          <w:sz w:val="22"/>
          <w:szCs w:val="22"/>
        </w:rPr>
        <w:t>Kemptene</w:t>
      </w:r>
      <w:proofErr w:type="spellEnd"/>
      <w:r w:rsidRPr="001F4D3E">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1F4D3E">
        <w:rPr>
          <w:rFonts w:ascii="Arial" w:eastAsia="Arial" w:hAnsi="Arial" w:cs="Arial"/>
          <w:color w:val="000000"/>
          <w:sz w:val="22"/>
          <w:szCs w:val="22"/>
        </w:rPr>
        <w:t>European</w:t>
      </w:r>
      <w:proofErr w:type="spellEnd"/>
      <w:r w:rsidRPr="001F4D3E">
        <w:rPr>
          <w:rFonts w:ascii="Arial" w:eastAsia="Arial" w:hAnsi="Arial" w:cs="Arial"/>
          <w:color w:val="000000"/>
          <w:sz w:val="22"/>
          <w:szCs w:val="22"/>
        </w:rPr>
        <w:t xml:space="preserve"> </w:t>
      </w:r>
      <w:proofErr w:type="spellStart"/>
      <w:r w:rsidRPr="001F4D3E">
        <w:rPr>
          <w:rFonts w:ascii="Arial" w:eastAsia="Arial" w:hAnsi="Arial" w:cs="Arial"/>
          <w:color w:val="000000"/>
          <w:sz w:val="22"/>
          <w:szCs w:val="22"/>
        </w:rPr>
        <w:t>Logistics</w:t>
      </w:r>
      <w:proofErr w:type="spellEnd"/>
      <w:r w:rsidRPr="001F4D3E">
        <w:rPr>
          <w:rFonts w:ascii="Arial" w:eastAsia="Arial" w:hAnsi="Arial" w:cs="Arial"/>
          <w:color w:val="000000"/>
          <w:sz w:val="22"/>
          <w:szCs w:val="22"/>
        </w:rPr>
        <w:t xml:space="preserve">, DACHSER </w:t>
      </w:r>
      <w:proofErr w:type="spellStart"/>
      <w:r w:rsidRPr="001F4D3E">
        <w:rPr>
          <w:rFonts w:ascii="Arial" w:eastAsia="Arial" w:hAnsi="Arial" w:cs="Arial"/>
          <w:color w:val="000000"/>
          <w:sz w:val="22"/>
          <w:szCs w:val="22"/>
        </w:rPr>
        <w:t>Food</w:t>
      </w:r>
      <w:proofErr w:type="spellEnd"/>
      <w:r w:rsidRPr="001F4D3E">
        <w:rPr>
          <w:rFonts w:ascii="Arial" w:eastAsia="Arial" w:hAnsi="Arial" w:cs="Arial"/>
          <w:color w:val="000000"/>
          <w:sz w:val="22"/>
          <w:szCs w:val="22"/>
        </w:rPr>
        <w:t xml:space="preserve"> </w:t>
      </w:r>
      <w:proofErr w:type="spellStart"/>
      <w:r w:rsidRPr="001F4D3E">
        <w:rPr>
          <w:rFonts w:ascii="Arial" w:eastAsia="Arial" w:hAnsi="Arial" w:cs="Arial"/>
          <w:color w:val="000000"/>
          <w:sz w:val="22"/>
          <w:szCs w:val="22"/>
        </w:rPr>
        <w:t>Logistics</w:t>
      </w:r>
      <w:proofErr w:type="spellEnd"/>
      <w:r w:rsidRPr="001F4D3E">
        <w:rPr>
          <w:rFonts w:ascii="Arial" w:eastAsia="Arial" w:hAnsi="Arial" w:cs="Arial"/>
          <w:color w:val="000000"/>
          <w:sz w:val="22"/>
          <w:szCs w:val="22"/>
        </w:rPr>
        <w:t xml:space="preserve"> a DACHSER Air &amp; </w:t>
      </w:r>
      <w:proofErr w:type="spellStart"/>
      <w:r w:rsidRPr="001F4D3E">
        <w:rPr>
          <w:rFonts w:ascii="Arial" w:eastAsia="Arial" w:hAnsi="Arial" w:cs="Arial"/>
          <w:color w:val="000000"/>
          <w:sz w:val="22"/>
          <w:szCs w:val="22"/>
        </w:rPr>
        <w:t>Sea</w:t>
      </w:r>
      <w:proofErr w:type="spellEnd"/>
      <w:r w:rsidRPr="001F4D3E">
        <w:rPr>
          <w:rFonts w:ascii="Arial" w:eastAsia="Arial" w:hAnsi="Arial" w:cs="Arial"/>
          <w:color w:val="000000"/>
          <w:sz w:val="22"/>
          <w:szCs w:val="22"/>
        </w:rPr>
        <w:t xml:space="preserve"> </w:t>
      </w:r>
      <w:proofErr w:type="spellStart"/>
      <w:r w:rsidRPr="001F4D3E">
        <w:rPr>
          <w:rFonts w:ascii="Arial" w:eastAsia="Arial" w:hAnsi="Arial" w:cs="Arial"/>
          <w:color w:val="000000"/>
          <w:sz w:val="22"/>
          <w:szCs w:val="22"/>
        </w:rPr>
        <w:t>Logistics</w:t>
      </w:r>
      <w:proofErr w:type="spellEnd"/>
      <w:r w:rsidRPr="001F4D3E">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1F4D3E">
        <w:rPr>
          <w:rFonts w:ascii="Arial" w:eastAsia="Arial" w:hAnsi="Arial" w:cs="Arial"/>
          <w:color w:val="000000"/>
          <w:sz w:val="22"/>
          <w:szCs w:val="22"/>
        </w:rPr>
        <w:t> </w:t>
      </w:r>
      <w:r w:rsidRPr="001F4D3E">
        <w:rPr>
          <w:rFonts w:ascii="Arial" w:eastAsia="Arial" w:hAnsi="Arial" w:cs="Arial"/>
          <w:color w:val="000000"/>
          <w:sz w:val="22"/>
          <w:szCs w:val="22"/>
        </w:rPr>
        <w:t>399</w:t>
      </w:r>
      <w:r w:rsidR="00EE575F" w:rsidRPr="001F4D3E">
        <w:rPr>
          <w:rFonts w:ascii="Arial" w:eastAsia="Arial" w:hAnsi="Arial" w:cs="Arial"/>
          <w:color w:val="000000"/>
          <w:sz w:val="22"/>
          <w:szCs w:val="22"/>
        </w:rPr>
        <w:t xml:space="preserve"> pobočkách</w:t>
      </w:r>
      <w:r w:rsidRPr="001F4D3E">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1F4D3E">
          <w:rPr>
            <w:rStyle w:val="Hypertextovodkaz"/>
            <w:rFonts w:ascii="Arial" w:eastAsia="Arial" w:hAnsi="Arial" w:cs="Arial"/>
            <w:color w:val="000000"/>
            <w:sz w:val="22"/>
            <w:szCs w:val="22"/>
          </w:rPr>
          <w:t>www.dachser.sk</w:t>
        </w:r>
      </w:hyperlink>
      <w:r w:rsidRPr="001F4D3E">
        <w:rPr>
          <w:rFonts w:ascii="Arial" w:eastAsia="Arial" w:hAnsi="Arial" w:cs="Arial"/>
          <w:color w:val="000000"/>
          <w:sz w:val="22"/>
          <w:szCs w:val="22"/>
        </w:rPr>
        <w:t xml:space="preserve">. </w:t>
      </w:r>
    </w:p>
    <w:p w14:paraId="279CE519" w14:textId="77777777" w:rsidR="00766EB9" w:rsidRPr="001F4D3E" w:rsidRDefault="00766EB9" w:rsidP="00766EB9">
      <w:pPr>
        <w:pStyle w:val="Normal1"/>
        <w:jc w:val="both"/>
        <w:rPr>
          <w:rFonts w:ascii="Arial" w:eastAsia="Arial" w:hAnsi="Arial" w:cs="Arial"/>
          <w:color w:val="000000"/>
          <w:sz w:val="22"/>
          <w:szCs w:val="22"/>
        </w:rPr>
      </w:pPr>
      <w:r w:rsidRPr="001F4D3E">
        <w:rPr>
          <w:rFonts w:ascii="Arial" w:eastAsia="Arial" w:hAnsi="Arial" w:cs="Arial"/>
          <w:color w:val="000000"/>
          <w:sz w:val="22"/>
          <w:szCs w:val="22"/>
        </w:rPr>
        <w:t xml:space="preserve"> </w:t>
      </w:r>
    </w:p>
    <w:p w14:paraId="279CE51A" w14:textId="77777777" w:rsidR="00766EB9" w:rsidRPr="001F4D3E" w:rsidRDefault="00766EB9" w:rsidP="00766EB9">
      <w:pPr>
        <w:pStyle w:val="Normal1"/>
        <w:rPr>
          <w:rFonts w:ascii="Arial" w:eastAsia="Arial" w:hAnsi="Arial" w:cs="Arial"/>
          <w:b/>
          <w:sz w:val="22"/>
          <w:szCs w:val="22"/>
          <w:u w:val="single"/>
        </w:rPr>
      </w:pPr>
    </w:p>
    <w:p w14:paraId="279CE51B" w14:textId="77777777" w:rsidR="00766EB9" w:rsidRPr="001F4D3E" w:rsidRDefault="00766EB9" w:rsidP="00766EB9">
      <w:pPr>
        <w:pStyle w:val="Normal1"/>
        <w:spacing w:line="276" w:lineRule="auto"/>
        <w:rPr>
          <w:rFonts w:ascii="Arial" w:eastAsia="Arial" w:hAnsi="Arial" w:cs="Arial"/>
          <w:sz w:val="22"/>
          <w:szCs w:val="22"/>
          <w:u w:val="single"/>
        </w:rPr>
      </w:pPr>
      <w:r w:rsidRPr="001F4D3E">
        <w:rPr>
          <w:rFonts w:ascii="Arial" w:eastAsia="Arial" w:hAnsi="Arial" w:cs="Arial"/>
          <w:sz w:val="22"/>
          <w:szCs w:val="22"/>
          <w:u w:val="single"/>
        </w:rPr>
        <w:t xml:space="preserve">Pre viac informácií prosím kontaktujte: </w:t>
      </w:r>
    </w:p>
    <w:p w14:paraId="279CE51C" w14:textId="77777777" w:rsidR="00766EB9" w:rsidRPr="001F4D3E" w:rsidRDefault="00766EB9" w:rsidP="00766EB9">
      <w:pPr>
        <w:pStyle w:val="Normal1"/>
        <w:rPr>
          <w:rFonts w:ascii="Arial" w:eastAsia="Arial" w:hAnsi="Arial" w:cs="Arial"/>
          <w:b/>
          <w:sz w:val="22"/>
          <w:szCs w:val="22"/>
        </w:rPr>
      </w:pPr>
      <w:proofErr w:type="spellStart"/>
      <w:r w:rsidRPr="001F4D3E">
        <w:rPr>
          <w:rFonts w:ascii="Arial" w:eastAsia="Arial" w:hAnsi="Arial" w:cs="Arial"/>
          <w:b/>
          <w:sz w:val="22"/>
          <w:szCs w:val="22"/>
        </w:rPr>
        <w:t>Crest</w:t>
      </w:r>
      <w:proofErr w:type="spellEnd"/>
      <w:r w:rsidRPr="001F4D3E">
        <w:rPr>
          <w:rFonts w:ascii="Arial" w:eastAsia="Arial" w:hAnsi="Arial" w:cs="Arial"/>
          <w:b/>
          <w:sz w:val="22"/>
          <w:szCs w:val="22"/>
        </w:rPr>
        <w:t xml:space="preserve"> </w:t>
      </w:r>
      <w:proofErr w:type="spellStart"/>
      <w:r w:rsidRPr="001F4D3E">
        <w:rPr>
          <w:rFonts w:ascii="Arial" w:eastAsia="Arial" w:hAnsi="Arial" w:cs="Arial"/>
          <w:b/>
          <w:sz w:val="22"/>
          <w:szCs w:val="22"/>
        </w:rPr>
        <w:t>Communications</w:t>
      </w:r>
      <w:proofErr w:type="spellEnd"/>
      <w:r w:rsidRPr="001F4D3E">
        <w:rPr>
          <w:rFonts w:ascii="Arial" w:eastAsia="Arial" w:hAnsi="Arial" w:cs="Arial"/>
          <w:b/>
          <w:sz w:val="22"/>
          <w:szCs w:val="22"/>
        </w:rPr>
        <w:t xml:space="preserve"> a. s.</w:t>
      </w:r>
    </w:p>
    <w:p w14:paraId="279CE51D"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 xml:space="preserve">Anna </w:t>
      </w:r>
      <w:proofErr w:type="spellStart"/>
      <w:r w:rsidRPr="001F4D3E">
        <w:rPr>
          <w:rFonts w:ascii="Arial" w:eastAsia="Arial" w:hAnsi="Arial" w:cs="Arial"/>
          <w:sz w:val="22"/>
          <w:szCs w:val="22"/>
        </w:rPr>
        <w:t>Palfiová</w:t>
      </w:r>
      <w:proofErr w:type="spellEnd"/>
    </w:p>
    <w:p w14:paraId="279CE51E"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 xml:space="preserve">PR manager </w:t>
      </w:r>
    </w:p>
    <w:p w14:paraId="279CE51F" w14:textId="77777777" w:rsidR="00766EB9" w:rsidRPr="001F4D3E" w:rsidRDefault="00766EB9" w:rsidP="00766EB9">
      <w:pPr>
        <w:pStyle w:val="Normal1"/>
        <w:rPr>
          <w:rFonts w:ascii="Arial" w:eastAsia="Arial" w:hAnsi="Arial" w:cs="Arial"/>
          <w:b/>
          <w:sz w:val="22"/>
          <w:szCs w:val="22"/>
        </w:rPr>
      </w:pPr>
      <w:r w:rsidRPr="001F4D3E">
        <w:rPr>
          <w:rFonts w:ascii="Arial" w:eastAsia="Arial" w:hAnsi="Arial" w:cs="Arial"/>
          <w:sz w:val="22"/>
          <w:szCs w:val="22"/>
        </w:rPr>
        <w:t>Tel.: +421 903 664 575</w:t>
      </w:r>
    </w:p>
    <w:p w14:paraId="279CE520"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 xml:space="preserve">E-mail: </w:t>
      </w:r>
      <w:hyperlink r:id="rId7">
        <w:r w:rsidRPr="001F4D3E">
          <w:rPr>
            <w:rFonts w:ascii="Arial" w:eastAsia="Arial" w:hAnsi="Arial" w:cs="Arial"/>
            <w:color w:val="0000FF"/>
            <w:sz w:val="22"/>
            <w:szCs w:val="22"/>
            <w:u w:val="single"/>
          </w:rPr>
          <w:t xml:space="preserve">anka.palfiova@gmail.com </w:t>
        </w:r>
      </w:hyperlink>
    </w:p>
    <w:p w14:paraId="279CE521" w14:textId="77777777" w:rsidR="00766EB9" w:rsidRPr="001F4D3E" w:rsidRDefault="00766EB9" w:rsidP="00766EB9">
      <w:pPr>
        <w:pStyle w:val="Normal1"/>
        <w:rPr>
          <w:rFonts w:ascii="Arial" w:eastAsia="Arial" w:hAnsi="Arial" w:cs="Arial"/>
          <w:color w:val="0000FF"/>
          <w:sz w:val="22"/>
          <w:szCs w:val="22"/>
          <w:u w:val="single"/>
        </w:rPr>
      </w:pPr>
    </w:p>
    <w:p w14:paraId="279CE522" w14:textId="77777777" w:rsidR="00766EB9" w:rsidRPr="001F4D3E" w:rsidRDefault="00766EB9" w:rsidP="00766EB9">
      <w:pPr>
        <w:pStyle w:val="Normal1"/>
        <w:rPr>
          <w:rFonts w:ascii="Arial" w:eastAsia="Arial" w:hAnsi="Arial" w:cs="Arial"/>
          <w:b/>
          <w:sz w:val="22"/>
          <w:szCs w:val="22"/>
        </w:rPr>
      </w:pPr>
      <w:r w:rsidRPr="001F4D3E">
        <w:rPr>
          <w:rFonts w:ascii="Arial" w:eastAsia="Arial" w:hAnsi="Arial" w:cs="Arial"/>
          <w:b/>
          <w:sz w:val="22"/>
          <w:szCs w:val="22"/>
        </w:rPr>
        <w:t xml:space="preserve">DACHSER Slovakia </w:t>
      </w:r>
      <w:proofErr w:type="spellStart"/>
      <w:r w:rsidRPr="001F4D3E">
        <w:rPr>
          <w:rFonts w:ascii="Arial" w:eastAsia="Arial" w:hAnsi="Arial" w:cs="Arial"/>
          <w:b/>
          <w:sz w:val="22"/>
          <w:szCs w:val="22"/>
        </w:rPr>
        <w:t>a.s</w:t>
      </w:r>
      <w:proofErr w:type="spellEnd"/>
      <w:r w:rsidRPr="001F4D3E">
        <w:rPr>
          <w:rFonts w:ascii="Arial" w:eastAsia="Arial" w:hAnsi="Arial" w:cs="Arial"/>
          <w:sz w:val="22"/>
          <w:szCs w:val="22"/>
        </w:rPr>
        <w:t>.</w:t>
      </w:r>
    </w:p>
    <w:p w14:paraId="279CE523"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 xml:space="preserve">Martin </w:t>
      </w:r>
      <w:proofErr w:type="spellStart"/>
      <w:r w:rsidRPr="001F4D3E">
        <w:rPr>
          <w:rFonts w:ascii="Arial" w:eastAsia="Arial" w:hAnsi="Arial" w:cs="Arial"/>
          <w:sz w:val="22"/>
          <w:szCs w:val="22"/>
        </w:rPr>
        <w:t>Štiglinc</w:t>
      </w:r>
      <w:proofErr w:type="spellEnd"/>
    </w:p>
    <w:p w14:paraId="279CE524" w14:textId="77777777" w:rsidR="00766EB9" w:rsidRPr="001F4D3E" w:rsidRDefault="00766EB9" w:rsidP="00766EB9">
      <w:pPr>
        <w:pStyle w:val="Normal1"/>
        <w:rPr>
          <w:rFonts w:ascii="Arial" w:eastAsia="Arial" w:hAnsi="Arial" w:cs="Arial"/>
          <w:sz w:val="22"/>
          <w:szCs w:val="22"/>
        </w:rPr>
      </w:pPr>
      <w:proofErr w:type="spellStart"/>
      <w:r w:rsidRPr="001F4D3E">
        <w:rPr>
          <w:rFonts w:ascii="Arial" w:eastAsia="Arial" w:hAnsi="Arial" w:cs="Arial"/>
          <w:sz w:val="22"/>
          <w:szCs w:val="22"/>
        </w:rPr>
        <w:t>Sales</w:t>
      </w:r>
      <w:proofErr w:type="spellEnd"/>
      <w:r w:rsidRPr="001F4D3E">
        <w:rPr>
          <w:rFonts w:ascii="Arial" w:eastAsia="Arial" w:hAnsi="Arial" w:cs="Arial"/>
          <w:sz w:val="22"/>
          <w:szCs w:val="22"/>
        </w:rPr>
        <w:t xml:space="preserve"> Manager </w:t>
      </w:r>
      <w:proofErr w:type="spellStart"/>
      <w:r w:rsidRPr="001F4D3E">
        <w:rPr>
          <w:rFonts w:ascii="Arial" w:eastAsia="Arial" w:hAnsi="Arial" w:cs="Arial"/>
          <w:sz w:val="22"/>
          <w:szCs w:val="22"/>
        </w:rPr>
        <w:t>European</w:t>
      </w:r>
      <w:proofErr w:type="spellEnd"/>
      <w:r w:rsidRPr="001F4D3E">
        <w:rPr>
          <w:rFonts w:ascii="Arial" w:eastAsia="Arial" w:hAnsi="Arial" w:cs="Arial"/>
          <w:sz w:val="22"/>
          <w:szCs w:val="22"/>
        </w:rPr>
        <w:t xml:space="preserve"> </w:t>
      </w:r>
      <w:proofErr w:type="spellStart"/>
      <w:r w:rsidRPr="001F4D3E">
        <w:rPr>
          <w:rFonts w:ascii="Arial" w:eastAsia="Arial" w:hAnsi="Arial" w:cs="Arial"/>
          <w:sz w:val="22"/>
          <w:szCs w:val="22"/>
        </w:rPr>
        <w:t>Logistics</w:t>
      </w:r>
      <w:proofErr w:type="spellEnd"/>
    </w:p>
    <w:p w14:paraId="279CE525"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Tel.: +421 2 6929 6180</w:t>
      </w:r>
    </w:p>
    <w:p w14:paraId="279CE526" w14:textId="77777777" w:rsidR="00766EB9" w:rsidRPr="001F4D3E" w:rsidRDefault="00766EB9" w:rsidP="00766EB9">
      <w:pPr>
        <w:pStyle w:val="Normal1"/>
        <w:rPr>
          <w:rFonts w:ascii="Arial" w:eastAsia="Arial" w:hAnsi="Arial" w:cs="Arial"/>
          <w:sz w:val="22"/>
          <w:szCs w:val="22"/>
        </w:rPr>
      </w:pPr>
      <w:r w:rsidRPr="001F4D3E">
        <w:rPr>
          <w:rFonts w:ascii="Arial" w:eastAsia="Arial" w:hAnsi="Arial" w:cs="Arial"/>
          <w:sz w:val="22"/>
          <w:szCs w:val="22"/>
        </w:rPr>
        <w:t>Fax: +421 2 6929 6197</w:t>
      </w:r>
    </w:p>
    <w:p w14:paraId="279CE527" w14:textId="77777777" w:rsidR="00766EB9" w:rsidRPr="001F4D3E" w:rsidRDefault="00766EB9" w:rsidP="00766EB9">
      <w:pPr>
        <w:pStyle w:val="Normal1"/>
        <w:rPr>
          <w:rFonts w:ascii="Arial" w:eastAsia="Arial" w:hAnsi="Arial" w:cs="Arial"/>
          <w:color w:val="0000FF"/>
          <w:sz w:val="22"/>
          <w:szCs w:val="22"/>
          <w:u w:val="single"/>
        </w:rPr>
      </w:pPr>
      <w:r w:rsidRPr="001F4D3E">
        <w:rPr>
          <w:rFonts w:ascii="Arial" w:eastAsia="Arial" w:hAnsi="Arial" w:cs="Arial"/>
          <w:sz w:val="22"/>
          <w:szCs w:val="22"/>
        </w:rPr>
        <w:t xml:space="preserve">E-mail: </w:t>
      </w:r>
      <w:hyperlink r:id="rId8">
        <w:r w:rsidRPr="001F4D3E">
          <w:rPr>
            <w:rFonts w:ascii="Arial" w:eastAsia="Arial" w:hAnsi="Arial" w:cs="Arial"/>
            <w:sz w:val="22"/>
            <w:szCs w:val="22"/>
            <w:u w:val="single"/>
          </w:rPr>
          <w:t>martin.stiglinc@dachser.com</w:t>
        </w:r>
      </w:hyperlink>
    </w:p>
    <w:p w14:paraId="279CE528" w14:textId="77777777" w:rsidR="00766EB9" w:rsidRPr="001F4D3E" w:rsidRDefault="00766EB9" w:rsidP="00766EB9">
      <w:pPr>
        <w:pStyle w:val="Normal1"/>
      </w:pPr>
      <w:r w:rsidRPr="001F4D3E">
        <w:rPr>
          <w:rFonts w:ascii="Arial" w:eastAsia="Arial" w:hAnsi="Arial" w:cs="Arial"/>
          <w:color w:val="0000FF"/>
          <w:sz w:val="22"/>
          <w:szCs w:val="22"/>
          <w:u w:val="single"/>
        </w:rPr>
        <w:t>www.dachser.sk</w:t>
      </w:r>
    </w:p>
    <w:p w14:paraId="279CE529" w14:textId="77777777" w:rsidR="00766EB9" w:rsidRPr="001F4D3E" w:rsidRDefault="00766EB9" w:rsidP="00766EB9">
      <w:pPr>
        <w:pStyle w:val="Normal1"/>
      </w:pPr>
    </w:p>
    <w:p w14:paraId="279CE52A" w14:textId="77777777" w:rsidR="008F78BC" w:rsidRPr="001F4D3E" w:rsidRDefault="00FD4068">
      <w:pPr>
        <w:rPr>
          <w:lang w:val="sk-SK"/>
        </w:rPr>
      </w:pPr>
    </w:p>
    <w:sectPr w:rsidR="008F78BC" w:rsidRPr="001F4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A39AA"/>
    <w:rsid w:val="001F4D3E"/>
    <w:rsid w:val="002F2EBD"/>
    <w:rsid w:val="00402647"/>
    <w:rsid w:val="00451836"/>
    <w:rsid w:val="005A15A5"/>
    <w:rsid w:val="006B7F63"/>
    <w:rsid w:val="00766EB9"/>
    <w:rsid w:val="007F4CE5"/>
    <w:rsid w:val="00934827"/>
    <w:rsid w:val="00AD43C7"/>
    <w:rsid w:val="00BE35A1"/>
    <w:rsid w:val="00EE575F"/>
    <w:rsid w:val="00FD4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A1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0A39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A15A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A39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917">
      <w:bodyDiv w:val="1"/>
      <w:marLeft w:val="0"/>
      <w:marRight w:val="0"/>
      <w:marTop w:val="0"/>
      <w:marBottom w:val="0"/>
      <w:divBdr>
        <w:top w:val="none" w:sz="0" w:space="0" w:color="auto"/>
        <w:left w:val="none" w:sz="0" w:space="0" w:color="auto"/>
        <w:bottom w:val="none" w:sz="0" w:space="0" w:color="auto"/>
        <w:right w:val="none" w:sz="0" w:space="0" w:color="auto"/>
      </w:divBdr>
    </w:div>
    <w:div w:id="540170037">
      <w:bodyDiv w:val="1"/>
      <w:marLeft w:val="0"/>
      <w:marRight w:val="0"/>
      <w:marTop w:val="0"/>
      <w:marBottom w:val="0"/>
      <w:divBdr>
        <w:top w:val="none" w:sz="0" w:space="0" w:color="auto"/>
        <w:left w:val="none" w:sz="0" w:space="0" w:color="auto"/>
        <w:bottom w:val="none" w:sz="0" w:space="0" w:color="auto"/>
        <w:right w:val="none" w:sz="0" w:space="0" w:color="auto"/>
      </w:divBdr>
      <w:divsChild>
        <w:div w:id="1829175930">
          <w:marLeft w:val="0"/>
          <w:marRight w:val="0"/>
          <w:marTop w:val="0"/>
          <w:marBottom w:val="0"/>
          <w:divBdr>
            <w:top w:val="none" w:sz="0" w:space="0" w:color="auto"/>
            <w:left w:val="none" w:sz="0" w:space="0" w:color="auto"/>
            <w:bottom w:val="none" w:sz="0" w:space="0" w:color="auto"/>
            <w:right w:val="none" w:sz="0" w:space="0" w:color="auto"/>
          </w:divBdr>
          <w:divsChild>
            <w:div w:id="563225195">
              <w:marLeft w:val="0"/>
              <w:marRight w:val="0"/>
              <w:marTop w:val="0"/>
              <w:marBottom w:val="0"/>
              <w:divBdr>
                <w:top w:val="none" w:sz="0" w:space="0" w:color="auto"/>
                <w:left w:val="none" w:sz="0" w:space="0" w:color="auto"/>
                <w:bottom w:val="none" w:sz="0" w:space="0" w:color="auto"/>
                <w:right w:val="none" w:sz="0" w:space="0" w:color="auto"/>
              </w:divBdr>
            </w:div>
          </w:divsChild>
        </w:div>
        <w:div w:id="291253597">
          <w:marLeft w:val="0"/>
          <w:marRight w:val="0"/>
          <w:marTop w:val="0"/>
          <w:marBottom w:val="0"/>
          <w:divBdr>
            <w:top w:val="none" w:sz="0" w:space="0" w:color="auto"/>
            <w:left w:val="none" w:sz="0" w:space="0" w:color="auto"/>
            <w:bottom w:val="none" w:sz="0" w:space="0" w:color="auto"/>
            <w:right w:val="none" w:sz="0" w:space="0" w:color="auto"/>
          </w:divBdr>
          <w:divsChild>
            <w:div w:id="2047176132">
              <w:marLeft w:val="0"/>
              <w:marRight w:val="0"/>
              <w:marTop w:val="0"/>
              <w:marBottom w:val="0"/>
              <w:divBdr>
                <w:top w:val="none" w:sz="0" w:space="0" w:color="auto"/>
                <w:left w:val="none" w:sz="0" w:space="0" w:color="auto"/>
                <w:bottom w:val="none" w:sz="0" w:space="0" w:color="auto"/>
                <w:right w:val="none" w:sz="0" w:space="0" w:color="auto"/>
              </w:divBdr>
            </w:div>
          </w:divsChild>
        </w:div>
        <w:div w:id="1336424129">
          <w:marLeft w:val="0"/>
          <w:marRight w:val="0"/>
          <w:marTop w:val="0"/>
          <w:marBottom w:val="0"/>
          <w:divBdr>
            <w:top w:val="none" w:sz="0" w:space="0" w:color="auto"/>
            <w:left w:val="none" w:sz="0" w:space="0" w:color="auto"/>
            <w:bottom w:val="none" w:sz="0" w:space="0" w:color="auto"/>
            <w:right w:val="none" w:sz="0" w:space="0" w:color="auto"/>
          </w:divBdr>
          <w:divsChild>
            <w:div w:id="14922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1984">
      <w:bodyDiv w:val="1"/>
      <w:marLeft w:val="0"/>
      <w:marRight w:val="0"/>
      <w:marTop w:val="0"/>
      <w:marBottom w:val="0"/>
      <w:divBdr>
        <w:top w:val="none" w:sz="0" w:space="0" w:color="auto"/>
        <w:left w:val="none" w:sz="0" w:space="0" w:color="auto"/>
        <w:bottom w:val="none" w:sz="0" w:space="0" w:color="auto"/>
        <w:right w:val="none" w:sz="0" w:space="0" w:color="auto"/>
      </w:divBdr>
    </w:div>
    <w:div w:id="743454266">
      <w:bodyDiv w:val="1"/>
      <w:marLeft w:val="0"/>
      <w:marRight w:val="0"/>
      <w:marTop w:val="0"/>
      <w:marBottom w:val="0"/>
      <w:divBdr>
        <w:top w:val="none" w:sz="0" w:space="0" w:color="auto"/>
        <w:left w:val="none" w:sz="0" w:space="0" w:color="auto"/>
        <w:bottom w:val="none" w:sz="0" w:space="0" w:color="auto"/>
        <w:right w:val="none" w:sz="0" w:space="0" w:color="auto"/>
      </w:divBdr>
    </w:div>
    <w:div w:id="1049719038">
      <w:bodyDiv w:val="1"/>
      <w:marLeft w:val="0"/>
      <w:marRight w:val="0"/>
      <w:marTop w:val="0"/>
      <w:marBottom w:val="0"/>
      <w:divBdr>
        <w:top w:val="none" w:sz="0" w:space="0" w:color="auto"/>
        <w:left w:val="none" w:sz="0" w:space="0" w:color="auto"/>
        <w:bottom w:val="none" w:sz="0" w:space="0" w:color="auto"/>
        <w:right w:val="none" w:sz="0" w:space="0" w:color="auto"/>
      </w:divBdr>
      <w:divsChild>
        <w:div w:id="271666305">
          <w:marLeft w:val="0"/>
          <w:marRight w:val="0"/>
          <w:marTop w:val="0"/>
          <w:marBottom w:val="0"/>
          <w:divBdr>
            <w:top w:val="none" w:sz="0" w:space="0" w:color="auto"/>
            <w:left w:val="none" w:sz="0" w:space="0" w:color="auto"/>
            <w:bottom w:val="none" w:sz="0" w:space="0" w:color="auto"/>
            <w:right w:val="none" w:sz="0" w:space="0" w:color="auto"/>
          </w:divBdr>
          <w:divsChild>
            <w:div w:id="3872780">
              <w:marLeft w:val="0"/>
              <w:marRight w:val="0"/>
              <w:marTop w:val="0"/>
              <w:marBottom w:val="0"/>
              <w:divBdr>
                <w:top w:val="none" w:sz="0" w:space="0" w:color="auto"/>
                <w:left w:val="none" w:sz="0" w:space="0" w:color="auto"/>
                <w:bottom w:val="none" w:sz="0" w:space="0" w:color="auto"/>
                <w:right w:val="none" w:sz="0" w:space="0" w:color="auto"/>
              </w:divBdr>
            </w:div>
          </w:divsChild>
        </w:div>
        <w:div w:id="500390161">
          <w:marLeft w:val="0"/>
          <w:marRight w:val="0"/>
          <w:marTop w:val="0"/>
          <w:marBottom w:val="0"/>
          <w:divBdr>
            <w:top w:val="none" w:sz="0" w:space="0" w:color="auto"/>
            <w:left w:val="none" w:sz="0" w:space="0" w:color="auto"/>
            <w:bottom w:val="none" w:sz="0" w:space="0" w:color="auto"/>
            <w:right w:val="none" w:sz="0" w:space="0" w:color="auto"/>
          </w:divBdr>
          <w:divsChild>
            <w:div w:id="175702404">
              <w:marLeft w:val="0"/>
              <w:marRight w:val="0"/>
              <w:marTop w:val="0"/>
              <w:marBottom w:val="0"/>
              <w:divBdr>
                <w:top w:val="none" w:sz="0" w:space="0" w:color="auto"/>
                <w:left w:val="none" w:sz="0" w:space="0" w:color="auto"/>
                <w:bottom w:val="none" w:sz="0" w:space="0" w:color="auto"/>
                <w:right w:val="none" w:sz="0" w:space="0" w:color="auto"/>
              </w:divBdr>
            </w:div>
          </w:divsChild>
        </w:div>
        <w:div w:id="815605614">
          <w:marLeft w:val="0"/>
          <w:marRight w:val="0"/>
          <w:marTop w:val="0"/>
          <w:marBottom w:val="0"/>
          <w:divBdr>
            <w:top w:val="none" w:sz="0" w:space="0" w:color="auto"/>
            <w:left w:val="none" w:sz="0" w:space="0" w:color="auto"/>
            <w:bottom w:val="none" w:sz="0" w:space="0" w:color="auto"/>
            <w:right w:val="none" w:sz="0" w:space="0" w:color="auto"/>
          </w:divBdr>
          <w:divsChild>
            <w:div w:id="21263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28351">
      <w:bodyDiv w:val="1"/>
      <w:marLeft w:val="0"/>
      <w:marRight w:val="0"/>
      <w:marTop w:val="0"/>
      <w:marBottom w:val="0"/>
      <w:divBdr>
        <w:top w:val="none" w:sz="0" w:space="0" w:color="auto"/>
        <w:left w:val="none" w:sz="0" w:space="0" w:color="auto"/>
        <w:bottom w:val="none" w:sz="0" w:space="0" w:color="auto"/>
        <w:right w:val="none" w:sz="0" w:space="0" w:color="auto"/>
      </w:divBdr>
    </w:div>
    <w:div w:id="1473406271">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009752424">
      <w:bodyDiv w:val="1"/>
      <w:marLeft w:val="0"/>
      <w:marRight w:val="0"/>
      <w:marTop w:val="0"/>
      <w:marBottom w:val="0"/>
      <w:divBdr>
        <w:top w:val="none" w:sz="0" w:space="0" w:color="auto"/>
        <w:left w:val="none" w:sz="0" w:space="0" w:color="auto"/>
        <w:bottom w:val="none" w:sz="0" w:space="0" w:color="auto"/>
        <w:right w:val="none" w:sz="0" w:space="0" w:color="auto"/>
      </w:divBdr>
    </w:div>
    <w:div w:id="20948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891</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12</cp:revision>
  <dcterms:created xsi:type="dcterms:W3CDTF">2019-05-15T07:44:00Z</dcterms:created>
  <dcterms:modified xsi:type="dcterms:W3CDTF">2021-07-08T07:31:00Z</dcterms:modified>
</cp:coreProperties>
</file>